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987" w:firstLineChars="29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No:</w:t>
      </w:r>
    </w:p>
    <w:p>
      <w:pPr>
        <w:ind w:firstLine="1285" w:firstLineChars="40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蚌埠医学院科研项目结题经费结算申请表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财务处：</w:t>
      </w:r>
    </w:p>
    <w:p>
      <w:pPr>
        <w:ind w:firstLine="560" w:firstLine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我项目组承担的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项目，项目名称：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</w:t>
      </w:r>
      <w:r>
        <w:rPr>
          <w:rFonts w:hint="eastAsia"/>
          <w:sz w:val="28"/>
          <w:szCs w:val="28"/>
          <w:u w:val="none"/>
          <w:lang w:val="en-US" w:eastAsia="zh-CN"/>
        </w:rPr>
        <w:t>项目编号：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）</w:t>
      </w:r>
      <w:r>
        <w:rPr>
          <w:rFonts w:hint="eastAsia"/>
          <w:sz w:val="28"/>
          <w:szCs w:val="28"/>
          <w:u w:val="none"/>
          <w:lang w:val="en-US" w:eastAsia="zh-CN"/>
        </w:rPr>
        <w:t>。项目已完成结题，项目经费：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万元，其中配套经费：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万元，结余经费：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u w:val="none"/>
          <w:lang w:val="en-US" w:eastAsia="zh-CN"/>
        </w:rPr>
        <w:t>万元。现申请结算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万元。现申请将结算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万元转入本人承担的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项目，项目名称：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</w:t>
      </w:r>
    </w:p>
    <w:p>
      <w:pPr>
        <w:rPr>
          <w:rFonts w:hint="eastAsia" w:eastAsiaTheme="minor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（项目编号：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>）。</w:t>
      </w:r>
    </w:p>
    <w:p>
      <w:pPr>
        <w:ind w:firstLine="840" w:firstLineChars="3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请批示。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项目负责人签字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-----------------------------------------------------------------------------------------------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科研处审核意见：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负责人签字                       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80" w:firstLineChars="21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------------------------------------------------------------------------------------------------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财务处审核意见: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负责人签字                      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880" w:firstLineChars="2100"/>
        <w:textAlignment w:val="auto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C41B1"/>
    <w:rsid w:val="07AD02F7"/>
    <w:rsid w:val="224C41B1"/>
    <w:rsid w:val="2F0576EB"/>
    <w:rsid w:val="6043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2019-08-22T00:35:00Z</dcterms:created>
  <dc:creator>不亦乐乎</dc:creator>
  <cp:lastModifiedBy>不亦乐乎</cp:lastModifiedBy>
  <cp:lastPrinted>2019-08-22T00:52:00Z</cp:lastPrinted>
  <dcterms:modified xsi:type="dcterms:W3CDTF">2019-09-04T02:55:15Z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